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6EA" w:rsidRPr="00DA3398" w:rsidRDefault="002F36EA" w:rsidP="002F36EA">
      <w:pPr>
        <w:spacing w:line="240" w:lineRule="auto"/>
        <w:ind w:firstLine="567"/>
        <w:jc w:val="right"/>
        <w:rPr>
          <w:rFonts w:ascii="Times New Roman" w:hAnsi="Times New Roman" w:cs="Times New Roman"/>
          <w:b/>
          <w:sz w:val="24"/>
          <w:szCs w:val="24"/>
        </w:rPr>
      </w:pPr>
      <w:r w:rsidRPr="00DA3398">
        <w:rPr>
          <w:rFonts w:ascii="Times New Roman" w:hAnsi="Times New Roman" w:cs="Times New Roman"/>
          <w:b/>
          <w:sz w:val="24"/>
          <w:szCs w:val="24"/>
        </w:rPr>
        <w:t>Consiliului de administrație al ANRE</w:t>
      </w:r>
    </w:p>
    <w:p w:rsidR="002F36EA" w:rsidRPr="00DA3398" w:rsidRDefault="002F36EA" w:rsidP="002F36EA">
      <w:pPr>
        <w:spacing w:line="240" w:lineRule="auto"/>
        <w:ind w:firstLine="567"/>
        <w:jc w:val="right"/>
        <w:rPr>
          <w:rFonts w:ascii="Times New Roman" w:hAnsi="Times New Roman" w:cs="Times New Roman"/>
          <w:b/>
          <w:sz w:val="24"/>
          <w:szCs w:val="24"/>
        </w:rPr>
      </w:pPr>
    </w:p>
    <w:p w:rsidR="002F36EA" w:rsidRPr="00DA3398" w:rsidRDefault="004F1419" w:rsidP="00C7617F">
      <w:pPr>
        <w:spacing w:after="0" w:line="240" w:lineRule="auto"/>
        <w:jc w:val="center"/>
        <w:rPr>
          <w:rFonts w:ascii="Times New Roman" w:hAnsi="Times New Roman" w:cs="Times New Roman"/>
          <w:b/>
          <w:sz w:val="24"/>
          <w:szCs w:val="24"/>
        </w:rPr>
      </w:pPr>
      <w:r w:rsidRPr="00DA3398">
        <w:rPr>
          <w:rFonts w:ascii="Times New Roman" w:hAnsi="Times New Roman" w:cs="Times New Roman"/>
          <w:b/>
          <w:sz w:val="24"/>
          <w:szCs w:val="24"/>
        </w:rPr>
        <w:t>Notă informativă</w:t>
      </w:r>
    </w:p>
    <w:p w:rsidR="00012233" w:rsidRPr="00DA3398" w:rsidRDefault="00F7657C" w:rsidP="00012233">
      <w:pPr>
        <w:pStyle w:val="HTMLPreformatted"/>
        <w:jc w:val="center"/>
        <w:rPr>
          <w:rFonts w:ascii="Times New Roman" w:hAnsi="Times New Roman"/>
          <w:b/>
          <w:sz w:val="24"/>
          <w:szCs w:val="24"/>
          <w:lang w:val="ro-RO"/>
        </w:rPr>
      </w:pPr>
      <w:r w:rsidRPr="00DA3398">
        <w:rPr>
          <w:rFonts w:ascii="Times New Roman" w:hAnsi="Times New Roman"/>
          <w:b/>
          <w:bCs/>
          <w:sz w:val="24"/>
          <w:szCs w:val="24"/>
          <w:lang w:val="ro-RO"/>
        </w:rPr>
        <w:t xml:space="preserve">la proiectul Hotărârii ANRE </w:t>
      </w:r>
      <w:r w:rsidR="00C7617F" w:rsidRPr="00DA3398">
        <w:rPr>
          <w:rFonts w:ascii="Times New Roman" w:hAnsi="Times New Roman"/>
          <w:b/>
          <w:bCs/>
          <w:sz w:val="24"/>
          <w:szCs w:val="24"/>
          <w:lang w:val="ro-RO"/>
        </w:rPr>
        <w:t xml:space="preserve">privind </w:t>
      </w:r>
      <w:r w:rsidR="00012233" w:rsidRPr="00DA3398">
        <w:rPr>
          <w:rFonts w:ascii="Times New Roman" w:hAnsi="Times New Roman" w:cs="Times New Roman"/>
          <w:b/>
          <w:bCs/>
          <w:sz w:val="24"/>
          <w:szCs w:val="24"/>
          <w:lang w:val="ro-RO"/>
        </w:rPr>
        <w:t xml:space="preserve">modificarea Hotărârii ANRE nr. 272/2025 </w:t>
      </w:r>
    </w:p>
    <w:p w:rsidR="00507687" w:rsidRPr="00DA3398" w:rsidRDefault="00507687" w:rsidP="00C7617F">
      <w:pPr>
        <w:spacing w:after="0" w:line="240" w:lineRule="auto"/>
        <w:jc w:val="center"/>
        <w:rPr>
          <w:rFonts w:ascii="Times New Roman" w:hAnsi="Times New Roman"/>
          <w:b/>
          <w:bCs/>
          <w:sz w:val="24"/>
          <w:szCs w:val="24"/>
        </w:rPr>
      </w:pPr>
    </w:p>
    <w:p w:rsidR="00755927" w:rsidRPr="00DA3398" w:rsidRDefault="00755927" w:rsidP="00857FDE">
      <w:pPr>
        <w:pStyle w:val="NormalWeb"/>
        <w:spacing w:before="0" w:beforeAutospacing="0" w:after="0" w:afterAutospacing="0" w:line="276" w:lineRule="auto"/>
        <w:ind w:firstLine="720"/>
        <w:jc w:val="both"/>
        <w:rPr>
          <w:lang w:val="ro-RO"/>
        </w:rPr>
      </w:pPr>
      <w:r w:rsidRPr="00DA3398">
        <w:rPr>
          <w:lang w:val="ro-RO"/>
        </w:rPr>
        <w:t xml:space="preserve">Prin scrisoarea </w:t>
      </w:r>
      <w:r w:rsidRPr="00DA3398">
        <w:rPr>
          <w:i/>
          <w:lang w:val="ro-RO"/>
        </w:rPr>
        <w:t>nr. 02-1179 din 10.11.2025</w:t>
      </w:r>
      <w:r w:rsidRPr="00DA3398">
        <w:rPr>
          <w:lang w:val="ro-RO"/>
        </w:rPr>
        <w:t>, SRL „</w:t>
      </w:r>
      <w:proofErr w:type="spellStart"/>
      <w:r w:rsidRPr="00DA3398">
        <w:rPr>
          <w:lang w:val="ro-RO"/>
        </w:rPr>
        <w:t>Vestmoldtransgaz</w:t>
      </w:r>
      <w:proofErr w:type="spellEnd"/>
      <w:r w:rsidRPr="00DA3398">
        <w:rPr>
          <w:lang w:val="ro-RO"/>
        </w:rPr>
        <w:t>” a prezentat la ANRE demersul comun al operatorilor sistemelor de transport al gazelor naturale (OST) din Grecia (DESFA, ICGB), Bulgaria (</w:t>
      </w:r>
      <w:proofErr w:type="spellStart"/>
      <w:r w:rsidRPr="00DA3398">
        <w:rPr>
          <w:lang w:val="ro-RO"/>
        </w:rPr>
        <w:t>Bulgartransgaz</w:t>
      </w:r>
      <w:proofErr w:type="spellEnd"/>
      <w:r w:rsidRPr="00DA3398">
        <w:rPr>
          <w:lang w:val="ro-RO"/>
        </w:rPr>
        <w:t>), România (Transgaz), Republica Moldova (</w:t>
      </w:r>
      <w:proofErr w:type="spellStart"/>
      <w:r w:rsidRPr="00DA3398">
        <w:rPr>
          <w:lang w:val="ro-RO"/>
        </w:rPr>
        <w:t>Vestmoldtransgaz</w:t>
      </w:r>
      <w:proofErr w:type="spellEnd"/>
      <w:r w:rsidRPr="00DA3398">
        <w:rPr>
          <w:lang w:val="ro-RO"/>
        </w:rPr>
        <w:t xml:space="preserve">) și Ucraina (Gas TSO of </w:t>
      </w:r>
      <w:proofErr w:type="spellStart"/>
      <w:r w:rsidRPr="00DA3398">
        <w:rPr>
          <w:lang w:val="ro-RO"/>
        </w:rPr>
        <w:t>Ukraine</w:t>
      </w:r>
      <w:proofErr w:type="spellEnd"/>
      <w:r w:rsidRPr="00DA3398">
        <w:rPr>
          <w:lang w:val="ro-RO"/>
        </w:rPr>
        <w:t xml:space="preserve">), către autoritățile naționale de reglementare în domeniul energiei, privind aprobarea </w:t>
      </w:r>
      <w:r w:rsidR="004B1394">
        <w:rPr>
          <w:lang w:val="ro-RO"/>
        </w:rPr>
        <w:t xml:space="preserve">a 2 </w:t>
      </w:r>
      <w:r w:rsidRPr="00DA3398">
        <w:rPr>
          <w:lang w:val="ro-RO"/>
        </w:rPr>
        <w:t>produse speciale de capacitate care facilitează transportarea gazelor naturale prin sistemele de transport aferente conductei Transbalcanice.</w:t>
      </w:r>
    </w:p>
    <w:p w:rsidR="00755927" w:rsidRPr="00DA3398" w:rsidRDefault="00F62585" w:rsidP="004B1394">
      <w:pPr>
        <w:pStyle w:val="NormalWeb"/>
        <w:spacing w:before="0" w:beforeAutospacing="0" w:after="0" w:afterAutospacing="0" w:line="276" w:lineRule="auto"/>
        <w:ind w:firstLine="709"/>
        <w:jc w:val="both"/>
        <w:rPr>
          <w:lang w:val="ro-RO"/>
        </w:rPr>
      </w:pPr>
      <w:r w:rsidRPr="00DA3398">
        <w:rPr>
          <w:lang w:val="ro-RO"/>
        </w:rPr>
        <w:t>Anterior,</w:t>
      </w:r>
      <w:r w:rsidR="00755927" w:rsidRPr="00DA3398">
        <w:rPr>
          <w:lang w:val="ro-RO"/>
        </w:rPr>
        <w:t xml:space="preserve"> ANRE a aprobat prin Hotărârea nr. 272/2025 propunerea SRL „</w:t>
      </w:r>
      <w:proofErr w:type="spellStart"/>
      <w:r w:rsidR="00755927" w:rsidRPr="00DA3398">
        <w:rPr>
          <w:lang w:val="ro-RO"/>
        </w:rPr>
        <w:t>Vestmoldtransgaz</w:t>
      </w:r>
      <w:proofErr w:type="spellEnd"/>
      <w:r w:rsidR="00755927" w:rsidRPr="00DA3398">
        <w:rPr>
          <w:lang w:val="ro-RO"/>
        </w:rPr>
        <w:t xml:space="preserve">” de a oferi produsul de capacitate lunară „Ruta 1”, </w:t>
      </w:r>
      <w:r w:rsidR="00293B2C" w:rsidRPr="00DA3398">
        <w:rPr>
          <w:lang w:val="ro-RO"/>
        </w:rPr>
        <w:t>cu modificările ulterioare</w:t>
      </w:r>
      <w:r w:rsidR="00755927" w:rsidRPr="00DA3398">
        <w:rPr>
          <w:lang w:val="ro-RO"/>
        </w:rPr>
        <w:t>.</w:t>
      </w:r>
    </w:p>
    <w:p w:rsidR="00341FFA" w:rsidRPr="00DA3398" w:rsidRDefault="00755927" w:rsidP="00857FDE">
      <w:pPr>
        <w:pStyle w:val="NormalWeb"/>
        <w:spacing w:before="0" w:beforeAutospacing="0" w:after="0" w:afterAutospacing="0" w:line="276" w:lineRule="auto"/>
        <w:ind w:firstLine="720"/>
        <w:jc w:val="both"/>
        <w:rPr>
          <w:lang w:val="ro-RO"/>
        </w:rPr>
      </w:pPr>
      <w:r w:rsidRPr="00DA3398">
        <w:rPr>
          <w:lang w:val="ro-RO"/>
        </w:rPr>
        <w:t>Inițiativa urmărește consolidarea securității energetice regionale, diversificarea surselor de aprovizionare și facilitarea accesului la gaze naturale din terminalele GNL din Grecia (</w:t>
      </w:r>
      <w:proofErr w:type="spellStart"/>
      <w:r w:rsidRPr="00DA3398">
        <w:rPr>
          <w:lang w:val="ro-RO"/>
        </w:rPr>
        <w:t>Re</w:t>
      </w:r>
      <w:r w:rsidR="00293B2C" w:rsidRPr="00DA3398">
        <w:rPr>
          <w:lang w:val="ro-RO"/>
        </w:rPr>
        <w:t>vithoussa</w:t>
      </w:r>
      <w:proofErr w:type="spellEnd"/>
      <w:r w:rsidR="00293B2C" w:rsidRPr="00DA3398">
        <w:rPr>
          <w:lang w:val="ro-RO"/>
        </w:rPr>
        <w:t xml:space="preserve">, </w:t>
      </w:r>
      <w:proofErr w:type="spellStart"/>
      <w:r w:rsidR="00293B2C" w:rsidRPr="00DA3398">
        <w:rPr>
          <w:lang w:val="ro-RO"/>
        </w:rPr>
        <w:t>Alexandroupolis</w:t>
      </w:r>
      <w:proofErr w:type="spellEnd"/>
      <w:r w:rsidR="00293B2C" w:rsidRPr="00DA3398">
        <w:rPr>
          <w:lang w:val="ro-RO"/>
        </w:rPr>
        <w:t xml:space="preserve"> FSRU</w:t>
      </w:r>
      <w:r w:rsidRPr="00DA3398">
        <w:rPr>
          <w:lang w:val="ro-RO"/>
        </w:rPr>
        <w:t>) și din regiunea Caspică, cu destinație către instalațiile de stocare din Ucraina și consumatorii din Republica Moldova.</w:t>
      </w:r>
    </w:p>
    <w:p w:rsidR="00075730" w:rsidRPr="00DA3398" w:rsidRDefault="00075730" w:rsidP="00075730">
      <w:pPr>
        <w:spacing w:after="0" w:line="276" w:lineRule="auto"/>
        <w:ind w:firstLine="567"/>
        <w:jc w:val="both"/>
        <w:rPr>
          <w:rFonts w:ascii="Times New Roman" w:eastAsia="Times New Roman" w:hAnsi="Times New Roman" w:cs="Times New Roman"/>
          <w:sz w:val="24"/>
          <w:szCs w:val="24"/>
        </w:rPr>
      </w:pPr>
      <w:r w:rsidRPr="00DA3398">
        <w:rPr>
          <w:rFonts w:ascii="Times New Roman" w:eastAsia="Times New Roman" w:hAnsi="Times New Roman" w:cs="Times New Roman"/>
          <w:sz w:val="24"/>
          <w:szCs w:val="24"/>
        </w:rPr>
        <w:t xml:space="preserve">Astfel, conform solicitării parvenite de la operatorul sistemului de transport gaze naturale, </w:t>
      </w:r>
      <w:r>
        <w:rPr>
          <w:rFonts w:ascii="Times New Roman" w:eastAsia="Times New Roman" w:hAnsi="Times New Roman" w:cs="Times New Roman"/>
          <w:sz w:val="24"/>
          <w:szCs w:val="24"/>
        </w:rPr>
        <w:t xml:space="preserve">Hotărârea ANRE nr. 272/2025 </w:t>
      </w:r>
      <w:r w:rsidRPr="00DA3398">
        <w:rPr>
          <w:rFonts w:ascii="Times New Roman" w:eastAsia="Times New Roman" w:hAnsi="Times New Roman" w:cs="Times New Roman"/>
          <w:sz w:val="24"/>
          <w:szCs w:val="24"/>
        </w:rPr>
        <w:t>se completează cu următoarele produse speciale de capacitate:</w:t>
      </w:r>
    </w:p>
    <w:p w:rsidR="00075730" w:rsidRPr="00DA3398" w:rsidRDefault="00075730" w:rsidP="00075730">
      <w:pPr>
        <w:pStyle w:val="ListParagraph"/>
        <w:numPr>
          <w:ilvl w:val="0"/>
          <w:numId w:val="10"/>
        </w:numPr>
        <w:tabs>
          <w:tab w:val="left" w:pos="993"/>
        </w:tabs>
        <w:spacing w:after="0" w:line="276" w:lineRule="auto"/>
        <w:ind w:left="0" w:firstLine="630"/>
        <w:jc w:val="both"/>
        <w:rPr>
          <w:rFonts w:ascii="Times New Roman" w:eastAsia="Times New Roman" w:hAnsi="Times New Roman"/>
          <w:sz w:val="24"/>
          <w:szCs w:val="24"/>
        </w:rPr>
      </w:pPr>
      <w:r w:rsidRPr="00DA3398">
        <w:rPr>
          <w:rFonts w:ascii="Times New Roman" w:eastAsia="Times New Roman" w:hAnsi="Times New Roman"/>
          <w:b/>
          <w:sz w:val="24"/>
          <w:szCs w:val="24"/>
        </w:rPr>
        <w:t>„Ruta 2”</w:t>
      </w:r>
      <w:r w:rsidRPr="00DA3398">
        <w:rPr>
          <w:rFonts w:ascii="Times New Roman" w:eastAsia="Times New Roman" w:hAnsi="Times New Roman"/>
          <w:sz w:val="24"/>
          <w:szCs w:val="24"/>
        </w:rPr>
        <w:t xml:space="preserve"> – produs lunar</w:t>
      </w:r>
      <w:r>
        <w:rPr>
          <w:rFonts w:ascii="Times New Roman" w:eastAsia="Times New Roman" w:hAnsi="Times New Roman"/>
          <w:sz w:val="24"/>
          <w:szCs w:val="24"/>
        </w:rPr>
        <w:t xml:space="preserve"> de capacitate</w:t>
      </w:r>
      <w:r w:rsidRPr="00DA3398">
        <w:rPr>
          <w:rFonts w:ascii="Times New Roman" w:eastAsia="Times New Roman" w:hAnsi="Times New Roman"/>
          <w:sz w:val="24"/>
          <w:szCs w:val="24"/>
        </w:rPr>
        <w:t xml:space="preserve"> disponibil între </w:t>
      </w:r>
      <w:r>
        <w:rPr>
          <w:rFonts w:ascii="Times New Roman" w:eastAsia="Times New Roman" w:hAnsi="Times New Roman"/>
          <w:sz w:val="24"/>
          <w:szCs w:val="24"/>
        </w:rPr>
        <w:t xml:space="preserve">lunile </w:t>
      </w:r>
      <w:r w:rsidRPr="00DA3398">
        <w:rPr>
          <w:rFonts w:ascii="Times New Roman" w:eastAsia="Times New Roman" w:hAnsi="Times New Roman"/>
          <w:sz w:val="24"/>
          <w:szCs w:val="24"/>
        </w:rPr>
        <w:t xml:space="preserve">decembrie 2025 și aprilie 2026, care asigură fluxul de gaze naturale din Grecia către Ucraina prin PI </w:t>
      </w:r>
      <w:proofErr w:type="spellStart"/>
      <w:r w:rsidRPr="00DA3398">
        <w:rPr>
          <w:rFonts w:ascii="Times New Roman" w:eastAsia="Times New Roman" w:hAnsi="Times New Roman"/>
          <w:sz w:val="24"/>
          <w:szCs w:val="24"/>
        </w:rPr>
        <w:t>Amfitriti</w:t>
      </w:r>
      <w:proofErr w:type="spellEnd"/>
      <w:r w:rsidRPr="00DA3398">
        <w:rPr>
          <w:rFonts w:ascii="Times New Roman" w:eastAsia="Times New Roman" w:hAnsi="Times New Roman"/>
          <w:sz w:val="24"/>
          <w:szCs w:val="24"/>
        </w:rPr>
        <w:t xml:space="preserve">, PI </w:t>
      </w:r>
      <w:proofErr w:type="spellStart"/>
      <w:r w:rsidRPr="00DA3398">
        <w:rPr>
          <w:rFonts w:ascii="Times New Roman" w:eastAsia="Times New Roman" w:hAnsi="Times New Roman"/>
          <w:sz w:val="24"/>
          <w:szCs w:val="24"/>
        </w:rPr>
        <w:t>Komotini</w:t>
      </w:r>
      <w:proofErr w:type="spellEnd"/>
      <w:r w:rsidRPr="00DA3398">
        <w:rPr>
          <w:rFonts w:ascii="Times New Roman" w:eastAsia="Times New Roman" w:hAnsi="Times New Roman"/>
          <w:sz w:val="24"/>
          <w:szCs w:val="24"/>
        </w:rPr>
        <w:t xml:space="preserve"> (DESFA/IGB), Stara Zagora, Negru IP Vodă/ IP </w:t>
      </w:r>
      <w:proofErr w:type="spellStart"/>
      <w:r w:rsidRPr="00DA3398">
        <w:rPr>
          <w:rFonts w:ascii="Times New Roman" w:eastAsia="Times New Roman" w:hAnsi="Times New Roman"/>
          <w:sz w:val="24"/>
          <w:szCs w:val="24"/>
        </w:rPr>
        <w:t>Kardam</w:t>
      </w:r>
      <w:proofErr w:type="spellEnd"/>
      <w:r w:rsidRPr="00DA3398">
        <w:rPr>
          <w:rFonts w:ascii="Times New Roman" w:eastAsia="Times New Roman" w:hAnsi="Times New Roman"/>
          <w:sz w:val="24"/>
          <w:szCs w:val="24"/>
        </w:rPr>
        <w:t xml:space="preserve">, IP Isaccea/ IP </w:t>
      </w:r>
      <w:proofErr w:type="spellStart"/>
      <w:r w:rsidRPr="00DA3398">
        <w:rPr>
          <w:rFonts w:ascii="Times New Roman" w:eastAsia="Times New Roman" w:hAnsi="Times New Roman"/>
          <w:sz w:val="24"/>
          <w:szCs w:val="24"/>
        </w:rPr>
        <w:t>Orlovka</w:t>
      </w:r>
      <w:proofErr w:type="spellEnd"/>
      <w:r w:rsidRPr="00DA3398">
        <w:rPr>
          <w:rFonts w:ascii="Times New Roman" w:eastAsia="Times New Roman" w:hAnsi="Times New Roman"/>
          <w:sz w:val="24"/>
          <w:szCs w:val="24"/>
        </w:rPr>
        <w:t xml:space="preserve">, IP Căușeni și IP </w:t>
      </w:r>
      <w:proofErr w:type="spellStart"/>
      <w:r w:rsidRPr="00DA3398">
        <w:rPr>
          <w:rFonts w:ascii="Times New Roman" w:eastAsia="Times New Roman" w:hAnsi="Times New Roman"/>
          <w:sz w:val="24"/>
          <w:szCs w:val="24"/>
        </w:rPr>
        <w:t>Grebenyky</w:t>
      </w:r>
      <w:proofErr w:type="spellEnd"/>
      <w:r w:rsidRPr="00DA3398">
        <w:rPr>
          <w:rFonts w:ascii="Times New Roman" w:eastAsia="Times New Roman" w:hAnsi="Times New Roman"/>
          <w:sz w:val="24"/>
          <w:szCs w:val="24"/>
        </w:rPr>
        <w:t>. Capacitatea va fi alocată printr-o licitație unică pe platforma RBP, utilizând algoritmul de preț uniform, fără acces la punctele virtuale de tranzacționare sau la punctele interne de ieșire din statele tranzitate. Prețul de rezervă se va calcula ca suma tarifelor OST, cu reduceri coordonate (25% DESFA/</w:t>
      </w:r>
      <w:proofErr w:type="spellStart"/>
      <w:r w:rsidRPr="00DA3398">
        <w:rPr>
          <w:rFonts w:ascii="Times New Roman" w:eastAsia="Times New Roman" w:hAnsi="Times New Roman"/>
          <w:sz w:val="24"/>
          <w:szCs w:val="24"/>
        </w:rPr>
        <w:t>Bulgartransgaz</w:t>
      </w:r>
      <w:proofErr w:type="spellEnd"/>
      <w:r w:rsidRPr="00DA3398">
        <w:rPr>
          <w:rFonts w:ascii="Times New Roman" w:eastAsia="Times New Roman" w:hAnsi="Times New Roman"/>
          <w:sz w:val="24"/>
          <w:szCs w:val="24"/>
        </w:rPr>
        <w:t xml:space="preserve">, </w:t>
      </w:r>
      <w:r w:rsidRPr="00F071AF">
        <w:rPr>
          <w:rFonts w:ascii="Times New Roman" w:eastAsia="Times New Roman" w:hAnsi="Times New Roman"/>
          <w:b/>
          <w:sz w:val="24"/>
          <w:szCs w:val="24"/>
        </w:rPr>
        <w:t>50% Transgaz/</w:t>
      </w:r>
      <w:proofErr w:type="spellStart"/>
      <w:r w:rsidRPr="00F071AF">
        <w:rPr>
          <w:rFonts w:ascii="Times New Roman" w:eastAsia="Times New Roman" w:hAnsi="Times New Roman"/>
          <w:b/>
          <w:sz w:val="24"/>
          <w:szCs w:val="24"/>
        </w:rPr>
        <w:t>Vestmoldtransgaz</w:t>
      </w:r>
      <w:proofErr w:type="spellEnd"/>
      <w:r w:rsidRPr="00DA3398">
        <w:rPr>
          <w:rFonts w:ascii="Times New Roman" w:eastAsia="Times New Roman" w:hAnsi="Times New Roman"/>
          <w:sz w:val="24"/>
          <w:szCs w:val="24"/>
        </w:rPr>
        <w:t>, 46% ICGB/GTSOU).</w:t>
      </w:r>
    </w:p>
    <w:p w:rsidR="00075730" w:rsidRPr="00DA3398" w:rsidRDefault="00075730" w:rsidP="00075730">
      <w:pPr>
        <w:pStyle w:val="ListParagraph"/>
        <w:numPr>
          <w:ilvl w:val="0"/>
          <w:numId w:val="10"/>
        </w:numPr>
        <w:tabs>
          <w:tab w:val="left" w:pos="993"/>
        </w:tabs>
        <w:spacing w:after="0" w:line="276" w:lineRule="auto"/>
        <w:ind w:left="0" w:firstLine="630"/>
        <w:jc w:val="both"/>
        <w:rPr>
          <w:rFonts w:ascii="Times New Roman" w:eastAsia="Times New Roman" w:hAnsi="Times New Roman"/>
          <w:sz w:val="24"/>
          <w:szCs w:val="24"/>
        </w:rPr>
      </w:pPr>
      <w:r w:rsidRPr="00DA3398">
        <w:rPr>
          <w:rFonts w:ascii="Times New Roman" w:eastAsia="Times New Roman" w:hAnsi="Times New Roman"/>
          <w:b/>
          <w:sz w:val="24"/>
          <w:szCs w:val="24"/>
        </w:rPr>
        <w:t>„Ruta 3”</w:t>
      </w:r>
      <w:r w:rsidRPr="00DA3398">
        <w:rPr>
          <w:rFonts w:ascii="Times New Roman" w:eastAsia="Times New Roman" w:hAnsi="Times New Roman"/>
          <w:sz w:val="24"/>
          <w:szCs w:val="24"/>
        </w:rPr>
        <w:t xml:space="preserve"> – produs lunar disponibil între decembrie 2025 și aprilie 2026, cu traseu prin </w:t>
      </w:r>
      <w:r w:rsidRPr="00F071AF">
        <w:rPr>
          <w:rFonts w:ascii="Times New Roman" w:eastAsia="Times New Roman" w:hAnsi="Times New Roman"/>
          <w:i/>
          <w:sz w:val="24"/>
          <w:szCs w:val="24"/>
        </w:rPr>
        <w:t xml:space="preserve">PI </w:t>
      </w:r>
      <w:proofErr w:type="spellStart"/>
      <w:r w:rsidRPr="00F071AF">
        <w:rPr>
          <w:rFonts w:ascii="Times New Roman" w:eastAsia="Times New Roman" w:hAnsi="Times New Roman"/>
          <w:i/>
          <w:sz w:val="24"/>
          <w:szCs w:val="24"/>
        </w:rPr>
        <w:t>Komotini</w:t>
      </w:r>
      <w:proofErr w:type="spellEnd"/>
      <w:r w:rsidRPr="00F071AF">
        <w:rPr>
          <w:rFonts w:ascii="Times New Roman" w:eastAsia="Times New Roman" w:hAnsi="Times New Roman"/>
          <w:i/>
          <w:sz w:val="24"/>
          <w:szCs w:val="24"/>
        </w:rPr>
        <w:t xml:space="preserve">–TAP–IGB, PI Stara Zagora, PI Negru Vodă/ PI </w:t>
      </w:r>
      <w:proofErr w:type="spellStart"/>
      <w:r w:rsidRPr="00F071AF">
        <w:rPr>
          <w:rFonts w:ascii="Times New Roman" w:eastAsia="Times New Roman" w:hAnsi="Times New Roman"/>
          <w:i/>
          <w:sz w:val="24"/>
          <w:szCs w:val="24"/>
        </w:rPr>
        <w:t>Kardam</w:t>
      </w:r>
      <w:proofErr w:type="spellEnd"/>
      <w:r w:rsidRPr="00F071AF">
        <w:rPr>
          <w:rFonts w:ascii="Times New Roman" w:eastAsia="Times New Roman" w:hAnsi="Times New Roman"/>
          <w:i/>
          <w:sz w:val="24"/>
          <w:szCs w:val="24"/>
        </w:rPr>
        <w:t xml:space="preserve">, PI Isaccea/ PI </w:t>
      </w:r>
      <w:proofErr w:type="spellStart"/>
      <w:r w:rsidRPr="00F071AF">
        <w:rPr>
          <w:rFonts w:ascii="Times New Roman" w:eastAsia="Times New Roman" w:hAnsi="Times New Roman"/>
          <w:i/>
          <w:sz w:val="24"/>
          <w:szCs w:val="24"/>
        </w:rPr>
        <w:t>Orlovka</w:t>
      </w:r>
      <w:proofErr w:type="spellEnd"/>
      <w:r w:rsidRPr="00F071AF">
        <w:rPr>
          <w:rFonts w:ascii="Times New Roman" w:eastAsia="Times New Roman" w:hAnsi="Times New Roman"/>
          <w:i/>
          <w:sz w:val="24"/>
          <w:szCs w:val="24"/>
        </w:rPr>
        <w:t xml:space="preserve">, PI Căușeni și PI </w:t>
      </w:r>
      <w:proofErr w:type="spellStart"/>
      <w:r w:rsidRPr="00F071AF">
        <w:rPr>
          <w:rFonts w:ascii="Times New Roman" w:eastAsia="Times New Roman" w:hAnsi="Times New Roman"/>
          <w:i/>
          <w:sz w:val="24"/>
          <w:szCs w:val="24"/>
        </w:rPr>
        <w:t>Grebenyky</w:t>
      </w:r>
      <w:proofErr w:type="spellEnd"/>
      <w:r w:rsidRPr="00F071AF">
        <w:rPr>
          <w:rFonts w:ascii="Times New Roman" w:eastAsia="Times New Roman" w:hAnsi="Times New Roman"/>
          <w:i/>
          <w:sz w:val="24"/>
          <w:szCs w:val="24"/>
        </w:rPr>
        <w:t>,</w:t>
      </w:r>
      <w:r w:rsidRPr="00DA3398">
        <w:rPr>
          <w:rFonts w:ascii="Times New Roman" w:eastAsia="Times New Roman" w:hAnsi="Times New Roman"/>
          <w:sz w:val="24"/>
          <w:szCs w:val="24"/>
        </w:rPr>
        <w:t xml:space="preserve"> direcționat din Grecia către Ucraina. Capacitatea va fi oferită printr-o licitație unică pe platforma RBP, conform algoritmului de preț uniform, cu aceleași restricții privind accesul la PVT și punctele interne de ieșire. Prețul de rezervă se va stabili prin agregarea tarifelor OST, aplicând reduceri coordonate (25% </w:t>
      </w:r>
      <w:proofErr w:type="spellStart"/>
      <w:r w:rsidRPr="00DA3398">
        <w:rPr>
          <w:rFonts w:ascii="Times New Roman" w:eastAsia="Times New Roman" w:hAnsi="Times New Roman"/>
          <w:sz w:val="24"/>
          <w:szCs w:val="24"/>
        </w:rPr>
        <w:t>Bulgartransgaz</w:t>
      </w:r>
      <w:proofErr w:type="spellEnd"/>
      <w:r w:rsidRPr="00DA3398">
        <w:rPr>
          <w:rFonts w:ascii="Times New Roman" w:eastAsia="Times New Roman" w:hAnsi="Times New Roman"/>
          <w:sz w:val="24"/>
          <w:szCs w:val="24"/>
        </w:rPr>
        <w:t>, 50% Transgaz/</w:t>
      </w:r>
      <w:proofErr w:type="spellStart"/>
      <w:r w:rsidRPr="00DA3398">
        <w:rPr>
          <w:rFonts w:ascii="Times New Roman" w:eastAsia="Times New Roman" w:hAnsi="Times New Roman"/>
          <w:sz w:val="24"/>
          <w:szCs w:val="24"/>
        </w:rPr>
        <w:t>Vestmoldtransgaz</w:t>
      </w:r>
      <w:proofErr w:type="spellEnd"/>
      <w:r w:rsidRPr="00DA3398">
        <w:rPr>
          <w:rFonts w:ascii="Times New Roman" w:eastAsia="Times New Roman" w:hAnsi="Times New Roman"/>
          <w:sz w:val="24"/>
          <w:szCs w:val="24"/>
        </w:rPr>
        <w:t xml:space="preserve">, 46% ICGB/GTSOU). </w:t>
      </w:r>
    </w:p>
    <w:p w:rsidR="00075730" w:rsidRPr="00DA3398" w:rsidRDefault="00075730" w:rsidP="00075730">
      <w:pPr>
        <w:spacing w:after="0" w:line="276" w:lineRule="auto"/>
        <w:ind w:firstLine="567"/>
        <w:jc w:val="both"/>
        <w:rPr>
          <w:rFonts w:ascii="Times New Roman" w:hAnsi="Times New Roman"/>
          <w:sz w:val="24"/>
          <w:szCs w:val="24"/>
        </w:rPr>
      </w:pPr>
      <w:r w:rsidRPr="00DA3398">
        <w:rPr>
          <w:rFonts w:ascii="Times New Roman" w:hAnsi="Times New Roman"/>
          <w:sz w:val="24"/>
          <w:szCs w:val="24"/>
        </w:rPr>
        <w:t xml:space="preserve">Deținătorii produselor speciale de capacitate „Ruta 2” și „Ruta 3” vor utiliza exclusiv fluxurile transfrontaliere, fără acces la punctele virtuale de tranzacționare și la punctele interne de ieșire din Grecia, Bulgaria, România și Republica Moldova. Licitațiile pentru aceste produse se vor desfășura pe </w:t>
      </w:r>
      <w:r w:rsidRPr="00DA3398">
        <w:rPr>
          <w:rFonts w:ascii="Times New Roman" w:hAnsi="Times New Roman"/>
          <w:sz w:val="24"/>
          <w:szCs w:val="24"/>
        </w:rPr>
        <w:t>platform</w:t>
      </w:r>
      <w:r>
        <w:rPr>
          <w:rFonts w:ascii="Times New Roman" w:hAnsi="Times New Roman"/>
          <w:sz w:val="24"/>
          <w:szCs w:val="24"/>
        </w:rPr>
        <w:t>a</w:t>
      </w:r>
      <w:r w:rsidRPr="00DA3398">
        <w:rPr>
          <w:rFonts w:ascii="Times New Roman" w:hAnsi="Times New Roman"/>
          <w:sz w:val="24"/>
          <w:szCs w:val="24"/>
        </w:rPr>
        <w:t xml:space="preserve"> </w:t>
      </w:r>
      <w:r w:rsidRPr="00DA3398">
        <w:rPr>
          <w:rFonts w:ascii="Times New Roman" w:hAnsi="Times New Roman"/>
          <w:sz w:val="24"/>
          <w:szCs w:val="24"/>
        </w:rPr>
        <w:t xml:space="preserve">RBP, iar prețul de rezervă va fi determinat prin agregarea tarifelor aplicabile la PI, exprimate în EUR/kWh/zi/lună, cu aplicarea cursului oficial al băncii centrale din fiecare țară. </w:t>
      </w:r>
    </w:p>
    <w:p w:rsidR="00977F2D" w:rsidRPr="00DA3398" w:rsidRDefault="00075730" w:rsidP="00857FDE">
      <w:pPr>
        <w:spacing w:after="0" w:line="276" w:lineRule="auto"/>
        <w:ind w:firstLine="567"/>
        <w:jc w:val="both"/>
        <w:rPr>
          <w:rFonts w:ascii="Times New Roman" w:hAnsi="Times New Roman"/>
          <w:sz w:val="24"/>
          <w:szCs w:val="24"/>
        </w:rPr>
      </w:pPr>
      <w:r>
        <w:rPr>
          <w:rFonts w:ascii="Times New Roman" w:hAnsi="Times New Roman"/>
          <w:sz w:val="24"/>
          <w:szCs w:val="24"/>
        </w:rPr>
        <w:t xml:space="preserve">Licitarea produselor de capacitate va avea loc concomitent pentru produsele de capacitate Rutele 1-3, în </w:t>
      </w:r>
      <w:r w:rsidRPr="004B1394">
        <w:rPr>
          <w:rFonts w:ascii="Times New Roman" w:hAnsi="Times New Roman"/>
          <w:sz w:val="24"/>
          <w:szCs w:val="24"/>
        </w:rPr>
        <w:t>a patra zi de luni a lunii M-1.</w:t>
      </w:r>
      <w:r>
        <w:rPr>
          <w:rFonts w:ascii="Times New Roman" w:hAnsi="Times New Roman"/>
          <w:sz w:val="24"/>
          <w:szCs w:val="24"/>
        </w:rPr>
        <w:t xml:space="preserve"> </w:t>
      </w:r>
      <w:r w:rsidR="00293B2C" w:rsidRPr="00DA3398">
        <w:rPr>
          <w:rFonts w:ascii="Times New Roman" w:hAnsi="Times New Roman"/>
          <w:sz w:val="24"/>
          <w:szCs w:val="24"/>
        </w:rPr>
        <w:t xml:space="preserve">Intervenția </w:t>
      </w:r>
      <w:r w:rsidR="00977F2D" w:rsidRPr="00DA3398">
        <w:rPr>
          <w:rFonts w:ascii="Times New Roman" w:hAnsi="Times New Roman"/>
          <w:sz w:val="24"/>
          <w:szCs w:val="24"/>
        </w:rPr>
        <w:t>are ca scop crearea unui cadru competitiv unitar pentru toate cele trei rute, sporind transparența procesului de alocare, stimulând utilizarea eficientă a infrastructurii</w:t>
      </w:r>
      <w:r w:rsidR="00293B2C" w:rsidRPr="00DA3398">
        <w:rPr>
          <w:rFonts w:ascii="Times New Roman" w:hAnsi="Times New Roman"/>
          <w:sz w:val="24"/>
          <w:szCs w:val="24"/>
        </w:rPr>
        <w:t xml:space="preserve"> </w:t>
      </w:r>
      <w:r w:rsidR="00977F2D" w:rsidRPr="00DA3398">
        <w:rPr>
          <w:rFonts w:ascii="Times New Roman" w:hAnsi="Times New Roman"/>
          <w:sz w:val="24"/>
          <w:szCs w:val="24"/>
        </w:rPr>
        <w:t>transbalcanice și asigurând condiții echitabile pentru participanții la piață.</w:t>
      </w:r>
      <w:r w:rsidR="004B1394">
        <w:rPr>
          <w:rFonts w:ascii="Times New Roman" w:hAnsi="Times New Roman"/>
          <w:sz w:val="24"/>
          <w:szCs w:val="24"/>
        </w:rPr>
        <w:t xml:space="preserve"> </w:t>
      </w:r>
    </w:p>
    <w:p w:rsidR="002F36EA" w:rsidRDefault="00977F2D" w:rsidP="00857FDE">
      <w:pPr>
        <w:spacing w:after="0" w:line="276" w:lineRule="auto"/>
        <w:ind w:firstLine="567"/>
        <w:jc w:val="both"/>
        <w:rPr>
          <w:rFonts w:ascii="Times New Roman" w:hAnsi="Times New Roman"/>
          <w:sz w:val="24"/>
          <w:szCs w:val="24"/>
        </w:rPr>
      </w:pPr>
      <w:r w:rsidRPr="00DA3398">
        <w:rPr>
          <w:rFonts w:ascii="Times New Roman" w:hAnsi="Times New Roman"/>
          <w:sz w:val="24"/>
          <w:szCs w:val="24"/>
        </w:rPr>
        <w:lastRenderedPageBreak/>
        <w:t>Produsele speciale de capacitate „Ruta 2” și „Ruta 3” reprezintă instrumente pentru diversificarea surselor de aprovizionare și reducerea dependenței de gaz</w:t>
      </w:r>
      <w:r w:rsidR="00F62585" w:rsidRPr="00DA3398">
        <w:rPr>
          <w:rFonts w:ascii="Times New Roman" w:hAnsi="Times New Roman"/>
          <w:sz w:val="24"/>
          <w:szCs w:val="24"/>
        </w:rPr>
        <w:t>ele</w:t>
      </w:r>
      <w:r w:rsidRPr="00DA3398">
        <w:rPr>
          <w:rFonts w:ascii="Times New Roman" w:hAnsi="Times New Roman"/>
          <w:sz w:val="24"/>
          <w:szCs w:val="24"/>
        </w:rPr>
        <w:t xml:space="preserve"> </w:t>
      </w:r>
      <w:r w:rsidR="00F62585" w:rsidRPr="00DA3398">
        <w:rPr>
          <w:rFonts w:ascii="Times New Roman" w:hAnsi="Times New Roman"/>
          <w:sz w:val="24"/>
          <w:szCs w:val="24"/>
        </w:rPr>
        <w:t>din Federația rusă</w:t>
      </w:r>
      <w:r w:rsidRPr="00DA3398">
        <w:rPr>
          <w:rFonts w:ascii="Times New Roman" w:hAnsi="Times New Roman"/>
          <w:sz w:val="24"/>
          <w:szCs w:val="24"/>
        </w:rPr>
        <w:t xml:space="preserve"> în deplină concordanță cu strategia Comisiei Europene. Prin conectarea terminalelor GNL din Grecia și a resurselor din regiunea Caspică la sistemele de transport din sud‑estul Europei, aceste rute asigură fluxuri stabile și predictibile către Ucraina. </w:t>
      </w:r>
    </w:p>
    <w:p w:rsidR="004B1394" w:rsidRPr="00DA3398" w:rsidRDefault="004B1394" w:rsidP="00857FDE">
      <w:pPr>
        <w:spacing w:after="0" w:line="276" w:lineRule="auto"/>
        <w:ind w:firstLine="567"/>
        <w:jc w:val="both"/>
        <w:rPr>
          <w:rFonts w:ascii="Times New Roman" w:hAnsi="Times New Roman"/>
          <w:sz w:val="24"/>
          <w:szCs w:val="24"/>
        </w:rPr>
      </w:pPr>
      <w:r>
        <w:rPr>
          <w:rFonts w:ascii="Times New Roman" w:hAnsi="Times New Roman"/>
          <w:sz w:val="24"/>
          <w:szCs w:val="24"/>
        </w:rPr>
        <w:t>Urmare a consultărilor publice, ANRE a recepționat avize de la Ministerul Energiei, Consiliul Concurenței, SA ,,</w:t>
      </w:r>
      <w:proofErr w:type="spellStart"/>
      <w:r>
        <w:rPr>
          <w:rFonts w:ascii="Times New Roman" w:hAnsi="Times New Roman"/>
          <w:sz w:val="24"/>
          <w:szCs w:val="24"/>
        </w:rPr>
        <w:t>Energocom</w:t>
      </w:r>
      <w:proofErr w:type="spellEnd"/>
      <w:r>
        <w:rPr>
          <w:rFonts w:ascii="Times New Roman" w:hAnsi="Times New Roman"/>
          <w:sz w:val="24"/>
          <w:szCs w:val="24"/>
        </w:rPr>
        <w:t>”, SRL ,,</w:t>
      </w:r>
      <w:proofErr w:type="spellStart"/>
      <w:r>
        <w:rPr>
          <w:rFonts w:ascii="Times New Roman" w:hAnsi="Times New Roman"/>
          <w:sz w:val="24"/>
          <w:szCs w:val="24"/>
        </w:rPr>
        <w:t>D.Trading</w:t>
      </w:r>
      <w:proofErr w:type="spellEnd"/>
      <w:r>
        <w:rPr>
          <w:rFonts w:ascii="Times New Roman" w:hAnsi="Times New Roman"/>
          <w:sz w:val="24"/>
          <w:szCs w:val="24"/>
        </w:rPr>
        <w:t>” și alți participanți ai pieței de gaze naturale care susțin proiectul fără propuneri și obiecții.</w:t>
      </w:r>
    </w:p>
    <w:p w:rsidR="00075730" w:rsidRPr="008D286D" w:rsidRDefault="00075730" w:rsidP="00075730">
      <w:pPr>
        <w:spacing w:after="0" w:line="240" w:lineRule="auto"/>
        <w:ind w:firstLine="567"/>
        <w:jc w:val="both"/>
        <w:rPr>
          <w:rFonts w:ascii="Times New Roman" w:hAnsi="Times New Roman" w:cs="Times New Roman"/>
          <w:sz w:val="24"/>
          <w:szCs w:val="24"/>
        </w:rPr>
      </w:pPr>
      <w:r w:rsidRPr="00DA3398">
        <w:rPr>
          <w:rFonts w:ascii="Times New Roman" w:hAnsi="Times New Roman"/>
          <w:sz w:val="24"/>
          <w:szCs w:val="24"/>
        </w:rPr>
        <w:t xml:space="preserve">Aprobarea acestor produse va aduce avantaje pentru OST și pentru </w:t>
      </w:r>
      <w:r>
        <w:rPr>
          <w:rFonts w:ascii="Times New Roman" w:hAnsi="Times New Roman"/>
          <w:sz w:val="24"/>
          <w:szCs w:val="24"/>
        </w:rPr>
        <w:t xml:space="preserve">utilizatorii de sistem </w:t>
      </w:r>
      <w:r w:rsidRPr="00DA3398">
        <w:rPr>
          <w:rFonts w:ascii="Times New Roman" w:hAnsi="Times New Roman"/>
          <w:sz w:val="24"/>
          <w:szCs w:val="24"/>
        </w:rPr>
        <w:t>din Republica Moldova prin creșterea volumelor de gaze tranzitate și reducerea în perspectivă a tarifelor pentru serviciul de transport al gazelor naturale. Produsele de capacitate „Ruta 2” și „Ruta 3 ” vor stimula utilizarea eficientă a infrastructurii, vor genera venituri suplimentare pentru OST</w:t>
      </w:r>
      <w:r>
        <w:rPr>
          <w:rFonts w:ascii="Times New Roman" w:hAnsi="Times New Roman"/>
          <w:sz w:val="24"/>
          <w:szCs w:val="24"/>
        </w:rPr>
        <w:t xml:space="preserve">. </w:t>
      </w:r>
    </w:p>
    <w:p w:rsidR="00075730" w:rsidRPr="008D286D" w:rsidRDefault="00075730" w:rsidP="0007573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Reieșind din</w:t>
      </w:r>
      <w:r w:rsidRPr="008D286D">
        <w:rPr>
          <w:rFonts w:ascii="Times New Roman" w:hAnsi="Times New Roman" w:cs="Times New Roman"/>
          <w:sz w:val="24"/>
          <w:szCs w:val="24"/>
        </w:rPr>
        <w:t xml:space="preserve"> cel</w:t>
      </w:r>
      <w:r>
        <w:rPr>
          <w:rFonts w:ascii="Times New Roman" w:hAnsi="Times New Roman" w:cs="Times New Roman"/>
          <w:sz w:val="24"/>
          <w:szCs w:val="24"/>
        </w:rPr>
        <w:t>e</w:t>
      </w:r>
      <w:r w:rsidRPr="008D286D">
        <w:rPr>
          <w:rFonts w:ascii="Times New Roman" w:hAnsi="Times New Roman" w:cs="Times New Roman"/>
          <w:sz w:val="24"/>
          <w:szCs w:val="24"/>
        </w:rPr>
        <w:t xml:space="preserve"> expuse, ținând cont de inițiativa regională a celor 5 OST îndreptată spre asigurarea securității aprovizionării cu gaze naturale a Ucrainei, de</w:t>
      </w:r>
      <w:r>
        <w:rPr>
          <w:rFonts w:ascii="Times New Roman" w:hAnsi="Times New Roman" w:cs="Times New Roman"/>
          <w:sz w:val="24"/>
          <w:szCs w:val="24"/>
        </w:rPr>
        <w:t xml:space="preserve"> potențialele</w:t>
      </w:r>
      <w:r w:rsidRPr="008D286D">
        <w:rPr>
          <w:rFonts w:ascii="Times New Roman" w:hAnsi="Times New Roman" w:cs="Times New Roman"/>
          <w:sz w:val="24"/>
          <w:szCs w:val="24"/>
        </w:rPr>
        <w:t xml:space="preserve"> beneficii pentru</w:t>
      </w:r>
      <w:r>
        <w:rPr>
          <w:rFonts w:ascii="Times New Roman" w:hAnsi="Times New Roman" w:cs="Times New Roman"/>
          <w:sz w:val="24"/>
          <w:szCs w:val="24"/>
        </w:rPr>
        <w:t xml:space="preserve"> OST</w:t>
      </w:r>
      <w:r w:rsidRPr="008D286D">
        <w:rPr>
          <w:rFonts w:ascii="Times New Roman" w:hAnsi="Times New Roman" w:cs="Times New Roman"/>
          <w:sz w:val="24"/>
          <w:szCs w:val="24"/>
        </w:rPr>
        <w:t xml:space="preserve"> și ulterior a consumatorilor </w:t>
      </w:r>
      <w:r>
        <w:rPr>
          <w:rFonts w:ascii="Times New Roman" w:hAnsi="Times New Roman" w:cs="Times New Roman"/>
          <w:sz w:val="24"/>
          <w:szCs w:val="24"/>
        </w:rPr>
        <w:t xml:space="preserve">de gaze naturale din </w:t>
      </w:r>
      <w:r w:rsidRPr="008D286D">
        <w:rPr>
          <w:rFonts w:ascii="Times New Roman" w:hAnsi="Times New Roman" w:cs="Times New Roman"/>
          <w:sz w:val="24"/>
          <w:szCs w:val="24"/>
        </w:rPr>
        <w:t>Republic</w:t>
      </w:r>
      <w:r>
        <w:rPr>
          <w:rFonts w:ascii="Times New Roman" w:hAnsi="Times New Roman" w:cs="Times New Roman"/>
          <w:sz w:val="24"/>
          <w:szCs w:val="24"/>
        </w:rPr>
        <w:t>a</w:t>
      </w:r>
      <w:r w:rsidRPr="008D286D">
        <w:rPr>
          <w:rFonts w:ascii="Times New Roman" w:hAnsi="Times New Roman" w:cs="Times New Roman"/>
          <w:sz w:val="24"/>
          <w:szCs w:val="24"/>
        </w:rPr>
        <w:t xml:space="preserve"> Moldova, se propune spre aprobare Consiliului de administrație al ANRE a proiectului de modificare a </w:t>
      </w:r>
      <w:r w:rsidRPr="008D286D">
        <w:rPr>
          <w:rFonts w:ascii="Times New Roman" w:hAnsi="Times New Roman" w:cs="Times New Roman"/>
          <w:bCs/>
          <w:sz w:val="24"/>
          <w:szCs w:val="24"/>
        </w:rPr>
        <w:t>Hotărârii ANRE nr. 272/2025.</w:t>
      </w:r>
    </w:p>
    <w:p w:rsidR="00A4320D" w:rsidRPr="008D286D" w:rsidRDefault="00A4320D" w:rsidP="00A4320D">
      <w:pPr>
        <w:spacing w:after="0" w:line="360" w:lineRule="auto"/>
        <w:ind w:firstLine="567"/>
        <w:jc w:val="both"/>
        <w:rPr>
          <w:rFonts w:ascii="Times New Roman" w:hAnsi="Times New Roman" w:cs="Times New Roman"/>
          <w:b/>
          <w:sz w:val="24"/>
          <w:szCs w:val="24"/>
        </w:rPr>
      </w:pPr>
    </w:p>
    <w:p w:rsidR="00A4320D" w:rsidRPr="008D286D" w:rsidRDefault="00A4320D" w:rsidP="00A4320D">
      <w:pPr>
        <w:spacing w:after="0" w:line="360" w:lineRule="auto"/>
        <w:ind w:firstLine="567"/>
        <w:jc w:val="both"/>
        <w:rPr>
          <w:rFonts w:ascii="Times New Roman" w:hAnsi="Times New Roman" w:cs="Times New Roman"/>
          <w:b/>
          <w:sz w:val="24"/>
          <w:szCs w:val="24"/>
        </w:rPr>
      </w:pPr>
      <w:r w:rsidRPr="008D286D">
        <w:rPr>
          <w:rFonts w:ascii="Times New Roman" w:hAnsi="Times New Roman" w:cs="Times New Roman"/>
          <w:b/>
          <w:sz w:val="24"/>
          <w:szCs w:val="24"/>
        </w:rPr>
        <w:t>D</w:t>
      </w:r>
      <w:r>
        <w:rPr>
          <w:rFonts w:ascii="Times New Roman" w:hAnsi="Times New Roman" w:cs="Times New Roman"/>
          <w:b/>
          <w:sz w:val="24"/>
          <w:szCs w:val="24"/>
        </w:rPr>
        <w:t xml:space="preserve">epartamentul </w:t>
      </w:r>
      <w:r w:rsidR="00075730">
        <w:rPr>
          <w:rFonts w:ascii="Times New Roman" w:hAnsi="Times New Roman" w:cs="Times New Roman"/>
          <w:b/>
          <w:sz w:val="24"/>
          <w:szCs w:val="24"/>
        </w:rPr>
        <w:t>g</w:t>
      </w:r>
      <w:r>
        <w:rPr>
          <w:rFonts w:ascii="Times New Roman" w:hAnsi="Times New Roman" w:cs="Times New Roman"/>
          <w:b/>
          <w:sz w:val="24"/>
          <w:szCs w:val="24"/>
        </w:rPr>
        <w:t xml:space="preserve">aze </w:t>
      </w:r>
      <w:r w:rsidR="00075730">
        <w:rPr>
          <w:rFonts w:ascii="Times New Roman" w:hAnsi="Times New Roman" w:cs="Times New Roman"/>
          <w:b/>
          <w:sz w:val="24"/>
          <w:szCs w:val="24"/>
        </w:rPr>
        <w:t>n</w:t>
      </w:r>
      <w:r>
        <w:rPr>
          <w:rFonts w:ascii="Times New Roman" w:hAnsi="Times New Roman" w:cs="Times New Roman"/>
          <w:b/>
          <w:sz w:val="24"/>
          <w:szCs w:val="24"/>
        </w:rPr>
        <w:t xml:space="preserve">aturale și </w:t>
      </w:r>
      <w:r w:rsidR="00075730">
        <w:rPr>
          <w:rFonts w:ascii="Times New Roman" w:hAnsi="Times New Roman" w:cs="Times New Roman"/>
          <w:b/>
          <w:sz w:val="24"/>
          <w:szCs w:val="24"/>
        </w:rPr>
        <w:t xml:space="preserve">energie </w:t>
      </w:r>
      <w:bookmarkStart w:id="0" w:name="_GoBack"/>
      <w:bookmarkEnd w:id="0"/>
      <w:r w:rsidR="00075730">
        <w:rPr>
          <w:rFonts w:ascii="Times New Roman" w:hAnsi="Times New Roman" w:cs="Times New Roman"/>
          <w:b/>
          <w:sz w:val="24"/>
          <w:szCs w:val="24"/>
        </w:rPr>
        <w:t>t</w:t>
      </w:r>
      <w:r>
        <w:rPr>
          <w:rFonts w:ascii="Times New Roman" w:hAnsi="Times New Roman" w:cs="Times New Roman"/>
          <w:b/>
          <w:sz w:val="24"/>
          <w:szCs w:val="24"/>
        </w:rPr>
        <w:t>ermică</w:t>
      </w:r>
    </w:p>
    <w:sectPr w:rsidR="00A4320D" w:rsidRPr="008D286D" w:rsidSect="00F62585">
      <w:pgSz w:w="12240" w:h="15840"/>
      <w:pgMar w:top="993" w:right="616" w:bottom="127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65DD"/>
    <w:multiLevelType w:val="hybridMultilevel"/>
    <w:tmpl w:val="537AFA1A"/>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4192F5D"/>
    <w:multiLevelType w:val="hybridMultilevel"/>
    <w:tmpl w:val="8F60C4B4"/>
    <w:lvl w:ilvl="0" w:tplc="FA44A4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D0695"/>
    <w:multiLevelType w:val="hybridMultilevel"/>
    <w:tmpl w:val="68D6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0197B"/>
    <w:multiLevelType w:val="hybridMultilevel"/>
    <w:tmpl w:val="858E1590"/>
    <w:lvl w:ilvl="0" w:tplc="FA44A4B6">
      <w:numFmt w:val="bullet"/>
      <w:lvlText w:val="-"/>
      <w:lvlJc w:val="left"/>
      <w:pPr>
        <w:ind w:left="360" w:hanging="360"/>
      </w:pPr>
      <w:rPr>
        <w:rFonts w:ascii="Times New Roman" w:eastAsiaTheme="minorHAns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4A1E2CA8"/>
    <w:multiLevelType w:val="multilevel"/>
    <w:tmpl w:val="B1E6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2C5127"/>
    <w:multiLevelType w:val="hybridMultilevel"/>
    <w:tmpl w:val="8D2E871E"/>
    <w:lvl w:ilvl="0" w:tplc="20560C8A">
      <w:start w:val="1"/>
      <w:numFmt w:val="decimal"/>
      <w:lvlText w:val="%1)"/>
      <w:lvlJc w:val="left"/>
      <w:pPr>
        <w:ind w:left="720" w:hanging="360"/>
      </w:pPr>
      <w:rPr>
        <w:rFonts w:ascii="Times New Roman" w:eastAsia="Times New Roman" w:hAnsi="Times New Roman" w:cs="Times New Roman"/>
        <w:lang w:val="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4C78AB"/>
    <w:multiLevelType w:val="multilevel"/>
    <w:tmpl w:val="0760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0A3009"/>
    <w:multiLevelType w:val="hybridMultilevel"/>
    <w:tmpl w:val="A22607A0"/>
    <w:lvl w:ilvl="0" w:tplc="161C87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F2E2E5C"/>
    <w:multiLevelType w:val="multilevel"/>
    <w:tmpl w:val="346EC3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5C609DD"/>
    <w:multiLevelType w:val="hybridMultilevel"/>
    <w:tmpl w:val="8B6E6758"/>
    <w:lvl w:ilvl="0" w:tplc="B88A19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6"/>
  </w:num>
  <w:num w:numId="5">
    <w:abstractNumId w:val="8"/>
  </w:num>
  <w:num w:numId="6">
    <w:abstractNumId w:val="2"/>
  </w:num>
  <w:num w:numId="7">
    <w:abstractNumId w:val="5"/>
  </w:num>
  <w:num w:numId="8">
    <w:abstractNumId w:val="7"/>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341"/>
    <w:rsid w:val="00011E19"/>
    <w:rsid w:val="00012233"/>
    <w:rsid w:val="00075730"/>
    <w:rsid w:val="00076F8B"/>
    <w:rsid w:val="00176469"/>
    <w:rsid w:val="0019461F"/>
    <w:rsid w:val="001C73E5"/>
    <w:rsid w:val="002502F9"/>
    <w:rsid w:val="00283086"/>
    <w:rsid w:val="002833B4"/>
    <w:rsid w:val="00283C6D"/>
    <w:rsid w:val="00293B2C"/>
    <w:rsid w:val="002C5B25"/>
    <w:rsid w:val="002F36EA"/>
    <w:rsid w:val="00341FFA"/>
    <w:rsid w:val="00372CF8"/>
    <w:rsid w:val="003A3DF8"/>
    <w:rsid w:val="00430B23"/>
    <w:rsid w:val="0044469D"/>
    <w:rsid w:val="004B1394"/>
    <w:rsid w:val="004F1419"/>
    <w:rsid w:val="00507687"/>
    <w:rsid w:val="005927D9"/>
    <w:rsid w:val="005A2BE6"/>
    <w:rsid w:val="005C45D0"/>
    <w:rsid w:val="00733A3D"/>
    <w:rsid w:val="00755927"/>
    <w:rsid w:val="007F4603"/>
    <w:rsid w:val="008158FA"/>
    <w:rsid w:val="0084209D"/>
    <w:rsid w:val="00852388"/>
    <w:rsid w:val="00854662"/>
    <w:rsid w:val="00857FDE"/>
    <w:rsid w:val="008A0220"/>
    <w:rsid w:val="008E02A5"/>
    <w:rsid w:val="00977F2D"/>
    <w:rsid w:val="00986A5C"/>
    <w:rsid w:val="00A02BF4"/>
    <w:rsid w:val="00A21B06"/>
    <w:rsid w:val="00A32096"/>
    <w:rsid w:val="00A4320D"/>
    <w:rsid w:val="00AE7790"/>
    <w:rsid w:val="00AE7997"/>
    <w:rsid w:val="00B47C4F"/>
    <w:rsid w:val="00C10BEB"/>
    <w:rsid w:val="00C44DC3"/>
    <w:rsid w:val="00C7617F"/>
    <w:rsid w:val="00CD0341"/>
    <w:rsid w:val="00D05511"/>
    <w:rsid w:val="00D75200"/>
    <w:rsid w:val="00DA3398"/>
    <w:rsid w:val="00DB7242"/>
    <w:rsid w:val="00DF6FA8"/>
    <w:rsid w:val="00E91F46"/>
    <w:rsid w:val="00EF572F"/>
    <w:rsid w:val="00F62585"/>
    <w:rsid w:val="00F747A8"/>
    <w:rsid w:val="00F7657C"/>
    <w:rsid w:val="00FA0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0F3F1"/>
  <w15:chartTrackingRefBased/>
  <w15:docId w15:val="{42334A5B-ACB4-4592-AA7C-941A0954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Scriptoria bullet points,Bullet List,FooterText,Colorful List Accent 1,numbered,Paragraphe de liste1,列出段落,列出段落1,Bulletr List Paragraph,List Paragraph2,List Paragraph21,Párrafo de lista1,Parágrafo da Lista1"/>
    <w:basedOn w:val="Normal"/>
    <w:link w:val="ListParagraphChar"/>
    <w:uiPriority w:val="34"/>
    <w:qFormat/>
    <w:rsid w:val="00011E19"/>
    <w:pPr>
      <w:ind w:left="720"/>
      <w:contextualSpacing/>
    </w:pPr>
    <w:rPr>
      <w:rFonts w:ascii="Calibri" w:eastAsia="Calibri" w:hAnsi="Calibri" w:cs="Times New Roman"/>
    </w:rPr>
  </w:style>
  <w:style w:type="character" w:customStyle="1" w:styleId="ListParagraphChar">
    <w:name w:val="List Paragraph Char"/>
    <w:aliases w:val="List Paragraph 1 Char,Scriptoria bullet points Char,Bullet List Char,FooterText Char,Colorful List Accent 1 Char,numbered Char,Paragraphe de liste1 Char,列出段落 Char,列出段落1 Char,Bulletr List Paragraph Char,List Paragraph2 Char"/>
    <w:link w:val="ListParagraph"/>
    <w:uiPriority w:val="34"/>
    <w:locked/>
    <w:rsid w:val="00011E19"/>
    <w:rPr>
      <w:rFonts w:ascii="Calibri" w:eastAsia="Calibri" w:hAnsi="Calibri" w:cs="Times New Roman"/>
      <w:lang w:val="ro-RO"/>
    </w:rPr>
  </w:style>
  <w:style w:type="paragraph" w:styleId="BalloonText">
    <w:name w:val="Balloon Text"/>
    <w:basedOn w:val="Normal"/>
    <w:link w:val="BalloonTextChar"/>
    <w:uiPriority w:val="99"/>
    <w:semiHidden/>
    <w:unhideWhenUsed/>
    <w:rsid w:val="00733A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3D"/>
    <w:rPr>
      <w:rFonts w:ascii="Segoe UI" w:hAnsi="Segoe UI" w:cs="Segoe UI"/>
      <w:sz w:val="18"/>
      <w:szCs w:val="18"/>
      <w:lang w:val="ro-RO"/>
    </w:rPr>
  </w:style>
  <w:style w:type="character" w:styleId="Strong">
    <w:name w:val="Strong"/>
    <w:basedOn w:val="DefaultParagraphFont"/>
    <w:uiPriority w:val="22"/>
    <w:qFormat/>
    <w:rsid w:val="00A32096"/>
    <w:rPr>
      <w:b/>
      <w:bCs/>
    </w:rPr>
  </w:style>
  <w:style w:type="character" w:customStyle="1" w:styleId="uv3um">
    <w:name w:val="uv3um"/>
    <w:basedOn w:val="DefaultParagraphFont"/>
    <w:rsid w:val="00A32096"/>
  </w:style>
  <w:style w:type="paragraph" w:styleId="HTMLPreformatted">
    <w:name w:val="HTML Preformatted"/>
    <w:basedOn w:val="Normal"/>
    <w:link w:val="HTMLPreformattedChar"/>
    <w:unhideWhenUsed/>
    <w:rsid w:val="00012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ar-SA"/>
    </w:rPr>
  </w:style>
  <w:style w:type="character" w:customStyle="1" w:styleId="HTMLPreformattedChar">
    <w:name w:val="HTML Preformatted Char"/>
    <w:basedOn w:val="DefaultParagraphFont"/>
    <w:link w:val="HTMLPreformatted"/>
    <w:rsid w:val="00012233"/>
    <w:rPr>
      <w:rFonts w:ascii="Courier New" w:eastAsia="Times New Roman" w:hAnsi="Courier New" w:cs="Courier New"/>
      <w:sz w:val="20"/>
      <w:szCs w:val="20"/>
      <w:lang w:val="ru-RU" w:eastAsia="ar-SA"/>
    </w:rPr>
  </w:style>
  <w:style w:type="paragraph" w:styleId="NormalWeb">
    <w:name w:val="Normal (Web)"/>
    <w:basedOn w:val="Normal"/>
    <w:uiPriority w:val="99"/>
    <w:unhideWhenUsed/>
    <w:rsid w:val="0075592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341FFA"/>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8984">
      <w:bodyDiv w:val="1"/>
      <w:marLeft w:val="0"/>
      <w:marRight w:val="0"/>
      <w:marTop w:val="0"/>
      <w:marBottom w:val="0"/>
      <w:divBdr>
        <w:top w:val="none" w:sz="0" w:space="0" w:color="auto"/>
        <w:left w:val="none" w:sz="0" w:space="0" w:color="auto"/>
        <w:bottom w:val="none" w:sz="0" w:space="0" w:color="auto"/>
        <w:right w:val="none" w:sz="0" w:space="0" w:color="auto"/>
      </w:divBdr>
    </w:div>
    <w:div w:id="1594826007">
      <w:bodyDiv w:val="1"/>
      <w:marLeft w:val="0"/>
      <w:marRight w:val="0"/>
      <w:marTop w:val="0"/>
      <w:marBottom w:val="0"/>
      <w:divBdr>
        <w:top w:val="none" w:sz="0" w:space="0" w:color="auto"/>
        <w:left w:val="none" w:sz="0" w:space="0" w:color="auto"/>
        <w:bottom w:val="none" w:sz="0" w:space="0" w:color="auto"/>
        <w:right w:val="none" w:sz="0" w:space="0" w:color="auto"/>
      </w:divBdr>
      <w:divsChild>
        <w:div w:id="2067097254">
          <w:marLeft w:val="0"/>
          <w:marRight w:val="0"/>
          <w:marTop w:val="0"/>
          <w:marBottom w:val="0"/>
          <w:divBdr>
            <w:top w:val="none" w:sz="0" w:space="0" w:color="auto"/>
            <w:left w:val="none" w:sz="0" w:space="0" w:color="auto"/>
            <w:bottom w:val="none" w:sz="0" w:space="0" w:color="auto"/>
            <w:right w:val="none" w:sz="0" w:space="0" w:color="auto"/>
          </w:divBdr>
          <w:divsChild>
            <w:div w:id="1868449833">
              <w:marLeft w:val="0"/>
              <w:marRight w:val="0"/>
              <w:marTop w:val="0"/>
              <w:marBottom w:val="0"/>
              <w:divBdr>
                <w:top w:val="none" w:sz="0" w:space="0" w:color="auto"/>
                <w:left w:val="none" w:sz="0" w:space="0" w:color="auto"/>
                <w:bottom w:val="none" w:sz="0" w:space="0" w:color="auto"/>
                <w:right w:val="none" w:sz="0" w:space="0" w:color="auto"/>
              </w:divBdr>
              <w:divsChild>
                <w:div w:id="1335496648">
                  <w:marLeft w:val="0"/>
                  <w:marRight w:val="0"/>
                  <w:marTop w:val="0"/>
                  <w:marBottom w:val="0"/>
                  <w:divBdr>
                    <w:top w:val="none" w:sz="0" w:space="0" w:color="auto"/>
                    <w:left w:val="none" w:sz="0" w:space="0" w:color="auto"/>
                    <w:bottom w:val="none" w:sz="0" w:space="0" w:color="auto"/>
                    <w:right w:val="none" w:sz="0" w:space="0" w:color="auto"/>
                  </w:divBdr>
                  <w:divsChild>
                    <w:div w:id="9523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67201">
          <w:marLeft w:val="0"/>
          <w:marRight w:val="0"/>
          <w:marTop w:val="0"/>
          <w:marBottom w:val="0"/>
          <w:divBdr>
            <w:top w:val="none" w:sz="0" w:space="0" w:color="auto"/>
            <w:left w:val="none" w:sz="0" w:space="0" w:color="auto"/>
            <w:bottom w:val="none" w:sz="0" w:space="0" w:color="auto"/>
            <w:right w:val="none" w:sz="0" w:space="0" w:color="auto"/>
          </w:divBdr>
          <w:divsChild>
            <w:div w:id="1097671110">
              <w:marLeft w:val="0"/>
              <w:marRight w:val="0"/>
              <w:marTop w:val="0"/>
              <w:marBottom w:val="0"/>
              <w:divBdr>
                <w:top w:val="none" w:sz="0" w:space="0" w:color="auto"/>
                <w:left w:val="none" w:sz="0" w:space="0" w:color="auto"/>
                <w:bottom w:val="none" w:sz="0" w:space="0" w:color="auto"/>
                <w:right w:val="none" w:sz="0" w:space="0" w:color="auto"/>
              </w:divBdr>
              <w:divsChild>
                <w:div w:id="1588273726">
                  <w:marLeft w:val="0"/>
                  <w:marRight w:val="0"/>
                  <w:marTop w:val="0"/>
                  <w:marBottom w:val="0"/>
                  <w:divBdr>
                    <w:top w:val="none" w:sz="0" w:space="0" w:color="auto"/>
                    <w:left w:val="none" w:sz="0" w:space="0" w:color="auto"/>
                    <w:bottom w:val="none" w:sz="0" w:space="0" w:color="auto"/>
                    <w:right w:val="none" w:sz="0" w:space="0" w:color="auto"/>
                  </w:divBdr>
                  <w:divsChild>
                    <w:div w:id="1805657860">
                      <w:marLeft w:val="0"/>
                      <w:marRight w:val="0"/>
                      <w:marTop w:val="0"/>
                      <w:marBottom w:val="0"/>
                      <w:divBdr>
                        <w:top w:val="none" w:sz="0" w:space="0" w:color="auto"/>
                        <w:left w:val="none" w:sz="0" w:space="0" w:color="auto"/>
                        <w:bottom w:val="none" w:sz="0" w:space="0" w:color="auto"/>
                        <w:right w:val="none" w:sz="0" w:space="0" w:color="auto"/>
                      </w:divBdr>
                      <w:divsChild>
                        <w:div w:id="894000681">
                          <w:marLeft w:val="0"/>
                          <w:marRight w:val="0"/>
                          <w:marTop w:val="0"/>
                          <w:marBottom w:val="0"/>
                          <w:divBdr>
                            <w:top w:val="none" w:sz="0" w:space="0" w:color="auto"/>
                            <w:left w:val="none" w:sz="0" w:space="0" w:color="auto"/>
                            <w:bottom w:val="none" w:sz="0" w:space="0" w:color="auto"/>
                            <w:right w:val="none" w:sz="0" w:space="0" w:color="auto"/>
                          </w:divBdr>
                          <w:divsChild>
                            <w:div w:id="1254823535">
                              <w:marLeft w:val="0"/>
                              <w:marRight w:val="0"/>
                              <w:marTop w:val="0"/>
                              <w:marBottom w:val="0"/>
                              <w:divBdr>
                                <w:top w:val="none" w:sz="0" w:space="0" w:color="auto"/>
                                <w:left w:val="none" w:sz="0" w:space="0" w:color="auto"/>
                                <w:bottom w:val="none" w:sz="0" w:space="0" w:color="auto"/>
                                <w:right w:val="none" w:sz="0" w:space="0" w:color="auto"/>
                              </w:divBdr>
                              <w:divsChild>
                                <w:div w:id="743331041">
                                  <w:marLeft w:val="0"/>
                                  <w:marRight w:val="0"/>
                                  <w:marTop w:val="0"/>
                                  <w:marBottom w:val="0"/>
                                  <w:divBdr>
                                    <w:top w:val="none" w:sz="0" w:space="0" w:color="auto"/>
                                    <w:left w:val="none" w:sz="0" w:space="0" w:color="auto"/>
                                    <w:bottom w:val="none" w:sz="0" w:space="0" w:color="auto"/>
                                    <w:right w:val="none" w:sz="0" w:space="0" w:color="auto"/>
                                  </w:divBdr>
                                  <w:divsChild>
                                    <w:div w:id="1933707009">
                                      <w:marLeft w:val="0"/>
                                      <w:marRight w:val="0"/>
                                      <w:marTop w:val="0"/>
                                      <w:marBottom w:val="0"/>
                                      <w:divBdr>
                                        <w:top w:val="none" w:sz="0" w:space="0" w:color="auto"/>
                                        <w:left w:val="none" w:sz="0" w:space="0" w:color="auto"/>
                                        <w:bottom w:val="none" w:sz="0" w:space="0" w:color="auto"/>
                                        <w:right w:val="none" w:sz="0" w:space="0" w:color="auto"/>
                                      </w:divBdr>
                                      <w:divsChild>
                                        <w:div w:id="857238739">
                                          <w:marLeft w:val="0"/>
                                          <w:marRight w:val="0"/>
                                          <w:marTop w:val="0"/>
                                          <w:marBottom w:val="0"/>
                                          <w:divBdr>
                                            <w:top w:val="none" w:sz="0" w:space="0" w:color="auto"/>
                                            <w:left w:val="none" w:sz="0" w:space="0" w:color="auto"/>
                                            <w:bottom w:val="none" w:sz="0" w:space="0" w:color="auto"/>
                                            <w:right w:val="none" w:sz="0" w:space="0" w:color="auto"/>
                                          </w:divBdr>
                                          <w:divsChild>
                                            <w:div w:id="888759978">
                                              <w:marLeft w:val="0"/>
                                              <w:marRight w:val="0"/>
                                              <w:marTop w:val="0"/>
                                              <w:marBottom w:val="0"/>
                                              <w:divBdr>
                                                <w:top w:val="none" w:sz="0" w:space="0" w:color="auto"/>
                                                <w:left w:val="none" w:sz="0" w:space="0" w:color="auto"/>
                                                <w:bottom w:val="none" w:sz="0" w:space="0" w:color="auto"/>
                                                <w:right w:val="none" w:sz="0" w:space="0" w:color="auto"/>
                                              </w:divBdr>
                                              <w:divsChild>
                                                <w:div w:id="958489629">
                                                  <w:marLeft w:val="0"/>
                                                  <w:marRight w:val="0"/>
                                                  <w:marTop w:val="0"/>
                                                  <w:marBottom w:val="0"/>
                                                  <w:divBdr>
                                                    <w:top w:val="none" w:sz="0" w:space="0" w:color="auto"/>
                                                    <w:left w:val="none" w:sz="0" w:space="0" w:color="auto"/>
                                                    <w:bottom w:val="none" w:sz="0" w:space="0" w:color="auto"/>
                                                    <w:right w:val="none" w:sz="0" w:space="0" w:color="auto"/>
                                                  </w:divBdr>
                                                  <w:divsChild>
                                                    <w:div w:id="319500062">
                                                      <w:marLeft w:val="0"/>
                                                      <w:marRight w:val="0"/>
                                                      <w:marTop w:val="0"/>
                                                      <w:marBottom w:val="0"/>
                                                      <w:divBdr>
                                                        <w:top w:val="none" w:sz="0" w:space="0" w:color="auto"/>
                                                        <w:left w:val="none" w:sz="0" w:space="0" w:color="auto"/>
                                                        <w:bottom w:val="none" w:sz="0" w:space="0" w:color="auto"/>
                                                        <w:right w:val="none" w:sz="0" w:space="0" w:color="auto"/>
                                                      </w:divBdr>
                                                      <w:divsChild>
                                                        <w:div w:id="4979608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38227612">
                                                  <w:marLeft w:val="0"/>
                                                  <w:marRight w:val="0"/>
                                                  <w:marTop w:val="0"/>
                                                  <w:marBottom w:val="0"/>
                                                  <w:divBdr>
                                                    <w:top w:val="none" w:sz="0" w:space="0" w:color="auto"/>
                                                    <w:left w:val="none" w:sz="0" w:space="0" w:color="auto"/>
                                                    <w:bottom w:val="none" w:sz="0" w:space="0" w:color="auto"/>
                                                    <w:right w:val="none" w:sz="0" w:space="0" w:color="auto"/>
                                                  </w:divBdr>
                                                  <w:divsChild>
                                                    <w:div w:id="1304655731">
                                                      <w:marLeft w:val="0"/>
                                                      <w:marRight w:val="0"/>
                                                      <w:marTop w:val="0"/>
                                                      <w:marBottom w:val="0"/>
                                                      <w:divBdr>
                                                        <w:top w:val="none" w:sz="0" w:space="0" w:color="auto"/>
                                                        <w:left w:val="none" w:sz="0" w:space="0" w:color="auto"/>
                                                        <w:bottom w:val="none" w:sz="0" w:space="0" w:color="auto"/>
                                                        <w:right w:val="none" w:sz="0" w:space="0" w:color="auto"/>
                                                      </w:divBdr>
                                                      <w:divsChild>
                                                        <w:div w:id="147537416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92690199">
                                                  <w:marLeft w:val="0"/>
                                                  <w:marRight w:val="0"/>
                                                  <w:marTop w:val="0"/>
                                                  <w:marBottom w:val="0"/>
                                                  <w:divBdr>
                                                    <w:top w:val="none" w:sz="0" w:space="0" w:color="auto"/>
                                                    <w:left w:val="none" w:sz="0" w:space="0" w:color="auto"/>
                                                    <w:bottom w:val="none" w:sz="0" w:space="0" w:color="auto"/>
                                                    <w:right w:val="none" w:sz="0" w:space="0" w:color="auto"/>
                                                  </w:divBdr>
                                                  <w:divsChild>
                                                    <w:div w:id="6949577">
                                                      <w:marLeft w:val="0"/>
                                                      <w:marRight w:val="0"/>
                                                      <w:marTop w:val="0"/>
                                                      <w:marBottom w:val="0"/>
                                                      <w:divBdr>
                                                        <w:top w:val="none" w:sz="0" w:space="0" w:color="auto"/>
                                                        <w:left w:val="none" w:sz="0" w:space="0" w:color="auto"/>
                                                        <w:bottom w:val="none" w:sz="0" w:space="0" w:color="auto"/>
                                                        <w:right w:val="none" w:sz="0" w:space="0" w:color="auto"/>
                                                      </w:divBdr>
                                                      <w:divsChild>
                                                        <w:div w:id="239751665">
                                                          <w:marLeft w:val="0"/>
                                                          <w:marRight w:val="0"/>
                                                          <w:marTop w:val="0"/>
                                                          <w:marBottom w:val="0"/>
                                                          <w:divBdr>
                                                            <w:top w:val="none" w:sz="0" w:space="0" w:color="auto"/>
                                                            <w:left w:val="none" w:sz="0" w:space="0" w:color="auto"/>
                                                            <w:bottom w:val="none" w:sz="0" w:space="0" w:color="auto"/>
                                                            <w:right w:val="none" w:sz="0" w:space="0" w:color="auto"/>
                                                          </w:divBdr>
                                                          <w:divsChild>
                                                            <w:div w:id="882135930">
                                                              <w:marLeft w:val="0"/>
                                                              <w:marRight w:val="0"/>
                                                              <w:marTop w:val="0"/>
                                                              <w:marBottom w:val="0"/>
                                                              <w:divBdr>
                                                                <w:top w:val="none" w:sz="0" w:space="0" w:color="auto"/>
                                                                <w:left w:val="none" w:sz="0" w:space="0" w:color="auto"/>
                                                                <w:bottom w:val="none" w:sz="0" w:space="0" w:color="auto"/>
                                                                <w:right w:val="none" w:sz="0" w:space="0" w:color="auto"/>
                                                              </w:divBdr>
                                                              <w:divsChild>
                                                                <w:div w:id="116291534">
                                                                  <w:marLeft w:val="0"/>
                                                                  <w:marRight w:val="0"/>
                                                                  <w:marTop w:val="0"/>
                                                                  <w:marBottom w:val="0"/>
                                                                  <w:divBdr>
                                                                    <w:top w:val="none" w:sz="0" w:space="0" w:color="auto"/>
                                                                    <w:left w:val="none" w:sz="0" w:space="0" w:color="auto"/>
                                                                    <w:bottom w:val="none" w:sz="0" w:space="0" w:color="auto"/>
                                                                    <w:right w:val="none" w:sz="0" w:space="0" w:color="auto"/>
                                                                  </w:divBdr>
                                                                  <w:divsChild>
                                                                    <w:div w:id="1525748603">
                                                                      <w:marLeft w:val="0"/>
                                                                      <w:marRight w:val="0"/>
                                                                      <w:marTop w:val="0"/>
                                                                      <w:marBottom w:val="0"/>
                                                                      <w:divBdr>
                                                                        <w:top w:val="none" w:sz="0" w:space="0" w:color="auto"/>
                                                                        <w:left w:val="none" w:sz="0" w:space="0" w:color="auto"/>
                                                                        <w:bottom w:val="none" w:sz="0" w:space="0" w:color="auto"/>
                                                                        <w:right w:val="none" w:sz="0" w:space="0" w:color="auto"/>
                                                                      </w:divBdr>
                                                                    </w:div>
                                                                    <w:div w:id="15043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7409">
                                                          <w:marLeft w:val="0"/>
                                                          <w:marRight w:val="0"/>
                                                          <w:marTop w:val="0"/>
                                                          <w:marBottom w:val="0"/>
                                                          <w:divBdr>
                                                            <w:top w:val="none" w:sz="0" w:space="0" w:color="auto"/>
                                                            <w:left w:val="none" w:sz="0" w:space="0" w:color="auto"/>
                                                            <w:bottom w:val="none" w:sz="0" w:space="0" w:color="auto"/>
                                                            <w:right w:val="none" w:sz="0" w:space="0" w:color="auto"/>
                                                          </w:divBdr>
                                                          <w:divsChild>
                                                            <w:div w:id="1193886327">
                                                              <w:marLeft w:val="0"/>
                                                              <w:marRight w:val="0"/>
                                                              <w:marTop w:val="0"/>
                                                              <w:marBottom w:val="0"/>
                                                              <w:divBdr>
                                                                <w:top w:val="none" w:sz="0" w:space="0" w:color="auto"/>
                                                                <w:left w:val="none" w:sz="0" w:space="0" w:color="auto"/>
                                                                <w:bottom w:val="none" w:sz="0" w:space="0" w:color="auto"/>
                                                                <w:right w:val="none" w:sz="0" w:space="0" w:color="auto"/>
                                                              </w:divBdr>
                                                              <w:divsChild>
                                                                <w:div w:id="900480079">
                                                                  <w:marLeft w:val="0"/>
                                                                  <w:marRight w:val="0"/>
                                                                  <w:marTop w:val="0"/>
                                                                  <w:marBottom w:val="0"/>
                                                                  <w:divBdr>
                                                                    <w:top w:val="none" w:sz="0" w:space="0" w:color="auto"/>
                                                                    <w:left w:val="none" w:sz="0" w:space="0" w:color="auto"/>
                                                                    <w:bottom w:val="none" w:sz="0" w:space="0" w:color="auto"/>
                                                                    <w:right w:val="none" w:sz="0" w:space="0" w:color="auto"/>
                                                                  </w:divBdr>
                                                                  <w:divsChild>
                                                                    <w:div w:id="1026104045">
                                                                      <w:marLeft w:val="0"/>
                                                                      <w:marRight w:val="0"/>
                                                                      <w:marTop w:val="0"/>
                                                                      <w:marBottom w:val="0"/>
                                                                      <w:divBdr>
                                                                        <w:top w:val="none" w:sz="0" w:space="0" w:color="auto"/>
                                                                        <w:left w:val="none" w:sz="0" w:space="0" w:color="auto"/>
                                                                        <w:bottom w:val="none" w:sz="0" w:space="0" w:color="auto"/>
                                                                        <w:right w:val="none" w:sz="0" w:space="0" w:color="auto"/>
                                                                      </w:divBdr>
                                                                    </w:div>
                                                                    <w:div w:id="195987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70632">
                                                          <w:marLeft w:val="0"/>
                                                          <w:marRight w:val="0"/>
                                                          <w:marTop w:val="0"/>
                                                          <w:marBottom w:val="0"/>
                                                          <w:divBdr>
                                                            <w:top w:val="none" w:sz="0" w:space="0" w:color="auto"/>
                                                            <w:left w:val="none" w:sz="0" w:space="0" w:color="auto"/>
                                                            <w:bottom w:val="none" w:sz="0" w:space="0" w:color="auto"/>
                                                            <w:right w:val="none" w:sz="0" w:space="0" w:color="auto"/>
                                                          </w:divBdr>
                                                          <w:divsChild>
                                                            <w:div w:id="549414965">
                                                              <w:marLeft w:val="0"/>
                                                              <w:marRight w:val="0"/>
                                                              <w:marTop w:val="0"/>
                                                              <w:marBottom w:val="0"/>
                                                              <w:divBdr>
                                                                <w:top w:val="none" w:sz="0" w:space="0" w:color="auto"/>
                                                                <w:left w:val="none" w:sz="0" w:space="0" w:color="auto"/>
                                                                <w:bottom w:val="none" w:sz="0" w:space="0" w:color="auto"/>
                                                                <w:right w:val="none" w:sz="0" w:space="0" w:color="auto"/>
                                                              </w:divBdr>
                                                              <w:divsChild>
                                                                <w:div w:id="733547965">
                                                                  <w:marLeft w:val="0"/>
                                                                  <w:marRight w:val="0"/>
                                                                  <w:marTop w:val="0"/>
                                                                  <w:marBottom w:val="0"/>
                                                                  <w:divBdr>
                                                                    <w:top w:val="none" w:sz="0" w:space="0" w:color="auto"/>
                                                                    <w:left w:val="none" w:sz="0" w:space="0" w:color="auto"/>
                                                                    <w:bottom w:val="none" w:sz="0" w:space="0" w:color="auto"/>
                                                                    <w:right w:val="none" w:sz="0" w:space="0" w:color="auto"/>
                                                                  </w:divBdr>
                                                                  <w:divsChild>
                                                                    <w:div w:id="307714081">
                                                                      <w:marLeft w:val="0"/>
                                                                      <w:marRight w:val="0"/>
                                                                      <w:marTop w:val="0"/>
                                                                      <w:marBottom w:val="0"/>
                                                                      <w:divBdr>
                                                                        <w:top w:val="none" w:sz="0" w:space="0" w:color="auto"/>
                                                                        <w:left w:val="none" w:sz="0" w:space="0" w:color="auto"/>
                                                                        <w:bottom w:val="none" w:sz="0" w:space="0" w:color="auto"/>
                                                                        <w:right w:val="none" w:sz="0" w:space="0" w:color="auto"/>
                                                                      </w:divBdr>
                                                                    </w:div>
                                                                    <w:div w:id="51396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96700">
                                                          <w:marLeft w:val="0"/>
                                                          <w:marRight w:val="0"/>
                                                          <w:marTop w:val="0"/>
                                                          <w:marBottom w:val="0"/>
                                                          <w:divBdr>
                                                            <w:top w:val="none" w:sz="0" w:space="0" w:color="auto"/>
                                                            <w:left w:val="none" w:sz="0" w:space="0" w:color="auto"/>
                                                            <w:bottom w:val="none" w:sz="0" w:space="0" w:color="auto"/>
                                                            <w:right w:val="none" w:sz="0" w:space="0" w:color="auto"/>
                                                          </w:divBdr>
                                                          <w:divsChild>
                                                            <w:div w:id="90784717">
                                                              <w:marLeft w:val="0"/>
                                                              <w:marRight w:val="0"/>
                                                              <w:marTop w:val="0"/>
                                                              <w:marBottom w:val="0"/>
                                                              <w:divBdr>
                                                                <w:top w:val="none" w:sz="0" w:space="0" w:color="auto"/>
                                                                <w:left w:val="none" w:sz="0" w:space="0" w:color="auto"/>
                                                                <w:bottom w:val="none" w:sz="0" w:space="0" w:color="auto"/>
                                                                <w:right w:val="none" w:sz="0" w:space="0" w:color="auto"/>
                                                              </w:divBdr>
                                                              <w:divsChild>
                                                                <w:div w:id="577053842">
                                                                  <w:marLeft w:val="0"/>
                                                                  <w:marRight w:val="0"/>
                                                                  <w:marTop w:val="0"/>
                                                                  <w:marBottom w:val="0"/>
                                                                  <w:divBdr>
                                                                    <w:top w:val="none" w:sz="0" w:space="0" w:color="auto"/>
                                                                    <w:left w:val="none" w:sz="0" w:space="0" w:color="auto"/>
                                                                    <w:bottom w:val="none" w:sz="0" w:space="0" w:color="auto"/>
                                                                    <w:right w:val="none" w:sz="0" w:space="0" w:color="auto"/>
                                                                  </w:divBdr>
                                                                  <w:divsChild>
                                                                    <w:div w:id="292516411">
                                                                      <w:marLeft w:val="0"/>
                                                                      <w:marRight w:val="0"/>
                                                                      <w:marTop w:val="0"/>
                                                                      <w:marBottom w:val="0"/>
                                                                      <w:divBdr>
                                                                        <w:top w:val="none" w:sz="0" w:space="0" w:color="auto"/>
                                                                        <w:left w:val="none" w:sz="0" w:space="0" w:color="auto"/>
                                                                        <w:bottom w:val="none" w:sz="0" w:space="0" w:color="auto"/>
                                                                        <w:right w:val="none" w:sz="0" w:space="0" w:color="auto"/>
                                                                      </w:divBdr>
                                                                    </w:div>
                                                                    <w:div w:id="168289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442282">
                                                          <w:marLeft w:val="0"/>
                                                          <w:marRight w:val="0"/>
                                                          <w:marTop w:val="0"/>
                                                          <w:marBottom w:val="0"/>
                                                          <w:divBdr>
                                                            <w:top w:val="none" w:sz="0" w:space="0" w:color="auto"/>
                                                            <w:left w:val="none" w:sz="0" w:space="0" w:color="auto"/>
                                                            <w:bottom w:val="none" w:sz="0" w:space="0" w:color="auto"/>
                                                            <w:right w:val="none" w:sz="0" w:space="0" w:color="auto"/>
                                                          </w:divBdr>
                                                          <w:divsChild>
                                                            <w:div w:id="1359697844">
                                                              <w:marLeft w:val="0"/>
                                                              <w:marRight w:val="0"/>
                                                              <w:marTop w:val="0"/>
                                                              <w:marBottom w:val="0"/>
                                                              <w:divBdr>
                                                                <w:top w:val="none" w:sz="0" w:space="0" w:color="auto"/>
                                                                <w:left w:val="none" w:sz="0" w:space="0" w:color="auto"/>
                                                                <w:bottom w:val="none" w:sz="0" w:space="0" w:color="auto"/>
                                                                <w:right w:val="none" w:sz="0" w:space="0" w:color="auto"/>
                                                              </w:divBdr>
                                                              <w:divsChild>
                                                                <w:div w:id="529414106">
                                                                  <w:marLeft w:val="0"/>
                                                                  <w:marRight w:val="0"/>
                                                                  <w:marTop w:val="0"/>
                                                                  <w:marBottom w:val="0"/>
                                                                  <w:divBdr>
                                                                    <w:top w:val="none" w:sz="0" w:space="0" w:color="auto"/>
                                                                    <w:left w:val="none" w:sz="0" w:space="0" w:color="auto"/>
                                                                    <w:bottom w:val="none" w:sz="0" w:space="0" w:color="auto"/>
                                                                    <w:right w:val="none" w:sz="0" w:space="0" w:color="auto"/>
                                                                  </w:divBdr>
                                                                  <w:divsChild>
                                                                    <w:div w:id="902834394">
                                                                      <w:marLeft w:val="0"/>
                                                                      <w:marRight w:val="0"/>
                                                                      <w:marTop w:val="0"/>
                                                                      <w:marBottom w:val="0"/>
                                                                      <w:divBdr>
                                                                        <w:top w:val="none" w:sz="0" w:space="0" w:color="auto"/>
                                                                        <w:left w:val="none" w:sz="0" w:space="0" w:color="auto"/>
                                                                        <w:bottom w:val="none" w:sz="0" w:space="0" w:color="auto"/>
                                                                        <w:right w:val="none" w:sz="0" w:space="0" w:color="auto"/>
                                                                      </w:divBdr>
                                                                    </w:div>
                                                                    <w:div w:id="116604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072675">
                                                  <w:marLeft w:val="0"/>
                                                  <w:marRight w:val="0"/>
                                                  <w:marTop w:val="0"/>
                                                  <w:marBottom w:val="0"/>
                                                  <w:divBdr>
                                                    <w:top w:val="none" w:sz="0" w:space="0" w:color="auto"/>
                                                    <w:left w:val="none" w:sz="0" w:space="0" w:color="auto"/>
                                                    <w:bottom w:val="none" w:sz="0" w:space="0" w:color="auto"/>
                                                    <w:right w:val="none" w:sz="0" w:space="0" w:color="auto"/>
                                                  </w:divBdr>
                                                  <w:divsChild>
                                                    <w:div w:id="107703322">
                                                      <w:marLeft w:val="0"/>
                                                      <w:marRight w:val="0"/>
                                                      <w:marTop w:val="0"/>
                                                      <w:marBottom w:val="0"/>
                                                      <w:divBdr>
                                                        <w:top w:val="none" w:sz="0" w:space="0" w:color="auto"/>
                                                        <w:left w:val="none" w:sz="0" w:space="0" w:color="auto"/>
                                                        <w:bottom w:val="none" w:sz="0" w:space="0" w:color="auto"/>
                                                        <w:right w:val="none" w:sz="0" w:space="0" w:color="auto"/>
                                                      </w:divBdr>
                                                      <w:divsChild>
                                                        <w:div w:id="8622114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56454942">
                                                  <w:marLeft w:val="0"/>
                                                  <w:marRight w:val="0"/>
                                                  <w:marTop w:val="0"/>
                                                  <w:marBottom w:val="0"/>
                                                  <w:divBdr>
                                                    <w:top w:val="none" w:sz="0" w:space="0" w:color="auto"/>
                                                    <w:left w:val="none" w:sz="0" w:space="0" w:color="auto"/>
                                                    <w:bottom w:val="none" w:sz="0" w:space="0" w:color="auto"/>
                                                    <w:right w:val="none" w:sz="0" w:space="0" w:color="auto"/>
                                                  </w:divBdr>
                                                  <w:divsChild>
                                                    <w:div w:id="16313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2</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Strungari Ecaterina</dc:creator>
  <cp:keywords/>
  <dc:description/>
  <cp:lastModifiedBy>Elena Indries</cp:lastModifiedBy>
  <cp:revision>24</cp:revision>
  <cp:lastPrinted>2025-05-29T06:18:00Z</cp:lastPrinted>
  <dcterms:created xsi:type="dcterms:W3CDTF">2025-08-22T10:40:00Z</dcterms:created>
  <dcterms:modified xsi:type="dcterms:W3CDTF">2025-11-21T06:25:00Z</dcterms:modified>
</cp:coreProperties>
</file>